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7D" w:rsidRDefault="00D60032" w:rsidP="00D60032">
      <w:pPr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Tisztelt polgárok!</w:t>
      </w:r>
    </w:p>
    <w:p w:rsidR="00D60032" w:rsidRDefault="00D60032" w:rsidP="00D60032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Törökkanizsa Község a Nyugdíjasok Községi Egyesületén keresztül lehetővé teszi  a Segítség a házban nevet viselő házi gondozói és segítői szolgáltatás folytatását. </w:t>
      </w:r>
    </w:p>
    <w:p w:rsidR="00FE1C49" w:rsidRDefault="00D60032" w:rsidP="00D60032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A rászorulók felkutatásán rendszeresen dolgozunk, s felhívjuk legidősebb lakosainkat, hogy jelentkezzenek, amennyiben </w:t>
      </w:r>
      <w:r w:rsidR="00FE1C49">
        <w:rPr>
          <w:rFonts w:ascii="Times New Roman" w:hAnsi="Times New Roman" w:cs="Times New Roman"/>
          <w:sz w:val="28"/>
          <w:szCs w:val="28"/>
          <w:lang w:val="hu-HU"/>
        </w:rPr>
        <w:t>e szolgáltatásra szükségük van.</w:t>
      </w:r>
    </w:p>
    <w:p w:rsidR="00FE1C49" w:rsidRDefault="00FE1C49" w:rsidP="00D60032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Községünk számukra ingyenesen biztosítja a házi gondozói és segítői teendők nyújtását. </w:t>
      </w:r>
    </w:p>
    <w:p w:rsidR="002D1066" w:rsidRDefault="00FE1C49" w:rsidP="00D60032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A szolgáltatás igényelhetik a 65 évnél idősebb polgárok, a krónikus betegek, mozgáskorlátozottak,</w:t>
      </w:r>
      <w:r w:rsidR="002D1066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akik nem tudnak magukról gondoskodni, nem rendelkeznek megfelelő családi vagy rokoni támogatással</w:t>
      </w:r>
      <w:r w:rsidR="002D1066">
        <w:rPr>
          <w:rFonts w:ascii="Times New Roman" w:hAnsi="Times New Roman" w:cs="Times New Roman"/>
          <w:sz w:val="28"/>
          <w:szCs w:val="28"/>
          <w:lang w:val="hu-HU"/>
        </w:rPr>
        <w:t xml:space="preserve">, vagy azzal egyáltalán nem rendelkeznek.    </w:t>
      </w:r>
    </w:p>
    <w:p w:rsidR="00E229F7" w:rsidRDefault="002D1066" w:rsidP="00D60032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A kérvényt</w:t>
      </w:r>
      <w:r w:rsidR="00E229F7">
        <w:rPr>
          <w:rFonts w:ascii="Times New Roman" w:hAnsi="Times New Roman" w:cs="Times New Roman"/>
          <w:sz w:val="28"/>
          <w:szCs w:val="28"/>
          <w:lang w:val="hu-HU"/>
        </w:rPr>
        <w:t xml:space="preserve"> személyesen vagy a törvényes képviselő által lehet benyújtani </w:t>
      </w:r>
      <w:r w:rsidR="00FE1C49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E229F7">
        <w:rPr>
          <w:rFonts w:ascii="Times New Roman" w:hAnsi="Times New Roman" w:cs="Times New Roman"/>
          <w:sz w:val="28"/>
          <w:szCs w:val="28"/>
          <w:lang w:val="hu-HU"/>
        </w:rPr>
        <w:t>a Nyugdíjasok Községi Egyesületében, Törökkanizsán.</w:t>
      </w:r>
      <w:r w:rsidR="00E26C92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E229F7">
        <w:rPr>
          <w:rFonts w:ascii="Times New Roman" w:hAnsi="Times New Roman" w:cs="Times New Roman"/>
          <w:sz w:val="28"/>
          <w:szCs w:val="28"/>
          <w:lang w:val="hu-HU"/>
        </w:rPr>
        <w:t>(Nikola Tesla utca 5.) vagy  falvainkban</w:t>
      </w:r>
      <w:r w:rsidR="0091600F">
        <w:rPr>
          <w:rFonts w:ascii="Times New Roman" w:hAnsi="Times New Roman" w:cs="Times New Roman"/>
          <w:sz w:val="28"/>
          <w:szCs w:val="28"/>
          <w:lang w:val="hu-HU"/>
        </w:rPr>
        <w:t>,</w:t>
      </w:r>
      <w:r w:rsidR="00E229F7">
        <w:rPr>
          <w:rFonts w:ascii="Times New Roman" w:hAnsi="Times New Roman" w:cs="Times New Roman"/>
          <w:sz w:val="28"/>
          <w:szCs w:val="28"/>
          <w:lang w:val="hu-HU"/>
        </w:rPr>
        <w:t xml:space="preserve"> a helyi irodákban. </w:t>
      </w:r>
    </w:p>
    <w:p w:rsidR="006F6AEE" w:rsidRDefault="00617DD7" w:rsidP="00D60032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Fontos tudnivaló, hogy e szolgáltatás korlátozott</w:t>
      </w:r>
      <w:r w:rsidR="007F60D4">
        <w:rPr>
          <w:rFonts w:ascii="Times New Roman" w:hAnsi="Times New Roman" w:cs="Times New Roman"/>
          <w:sz w:val="28"/>
          <w:szCs w:val="28"/>
          <w:lang w:val="hu-HU"/>
        </w:rPr>
        <w:t xml:space="preserve"> jellegű a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személy</w:t>
      </w:r>
      <w:r w:rsidR="007F60D4">
        <w:rPr>
          <w:rFonts w:ascii="Times New Roman" w:hAnsi="Times New Roman" w:cs="Times New Roman"/>
          <w:sz w:val="28"/>
          <w:szCs w:val="28"/>
          <w:lang w:val="hu-HU"/>
        </w:rPr>
        <w:t>ek és a lehetőségek tekintetében, tehát a kérvényekről a prioritások alapján döntenek.</w:t>
      </w:r>
      <w:r w:rsidR="00504C7A">
        <w:rPr>
          <w:rFonts w:ascii="Times New Roman" w:hAnsi="Times New Roman" w:cs="Times New Roman"/>
          <w:sz w:val="28"/>
          <w:szCs w:val="28"/>
          <w:lang w:val="hu-HU"/>
        </w:rPr>
        <w:t xml:space="preserve"> Elsőként az elsőbbséget élvező igénylőket jelölik ki, de minden érdekelt polgár s esetleges igénylő időben</w:t>
      </w:r>
      <w:r w:rsidR="000E79C0">
        <w:rPr>
          <w:rFonts w:ascii="Times New Roman" w:hAnsi="Times New Roman" w:cs="Times New Roman"/>
          <w:sz w:val="28"/>
          <w:szCs w:val="28"/>
          <w:lang w:val="hu-HU"/>
        </w:rPr>
        <w:t xml:space="preserve"> értesítést kap majd a benyújtott igénylés elbírálásáról.</w:t>
      </w:r>
    </w:p>
    <w:p w:rsidR="00D60032" w:rsidRPr="00D60032" w:rsidRDefault="006F6AEE" w:rsidP="00D60032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További tájékoztatás kapható személyesen vagy az Egyesület 0230/81-518-as telefonszámán munkanapokon 11-12 óra között.</w:t>
      </w:r>
      <w:r w:rsidR="00504C7A">
        <w:rPr>
          <w:rFonts w:ascii="Times New Roman" w:hAnsi="Times New Roman" w:cs="Times New Roman"/>
          <w:sz w:val="28"/>
          <w:szCs w:val="28"/>
          <w:lang w:val="hu-HU"/>
        </w:rPr>
        <w:t xml:space="preserve">    </w:t>
      </w:r>
      <w:r w:rsidR="007F60D4">
        <w:rPr>
          <w:rFonts w:ascii="Times New Roman" w:hAnsi="Times New Roman" w:cs="Times New Roman"/>
          <w:sz w:val="28"/>
          <w:szCs w:val="28"/>
          <w:lang w:val="hu-HU"/>
        </w:rPr>
        <w:t xml:space="preserve">  </w:t>
      </w:r>
      <w:r w:rsidR="00617DD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E229F7">
        <w:rPr>
          <w:rFonts w:ascii="Times New Roman" w:hAnsi="Times New Roman" w:cs="Times New Roman"/>
          <w:sz w:val="28"/>
          <w:szCs w:val="28"/>
          <w:lang w:val="hu-HU"/>
        </w:rPr>
        <w:t xml:space="preserve">   </w:t>
      </w:r>
    </w:p>
    <w:sectPr w:rsidR="00D60032" w:rsidRPr="00D60032" w:rsidSect="00424B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hyphenationZone w:val="425"/>
  <w:characterSpacingControl w:val="doNotCompress"/>
  <w:compat/>
  <w:rsids>
    <w:rsidRoot w:val="00C81A7D"/>
    <w:rsid w:val="000E7957"/>
    <w:rsid w:val="000E79C0"/>
    <w:rsid w:val="002D1066"/>
    <w:rsid w:val="00411C29"/>
    <w:rsid w:val="00424BA7"/>
    <w:rsid w:val="004A7E1F"/>
    <w:rsid w:val="004B64EA"/>
    <w:rsid w:val="00504C7A"/>
    <w:rsid w:val="00504FF8"/>
    <w:rsid w:val="00572AC4"/>
    <w:rsid w:val="00596728"/>
    <w:rsid w:val="00617DD7"/>
    <w:rsid w:val="006F6AEE"/>
    <w:rsid w:val="007F60D4"/>
    <w:rsid w:val="0091600F"/>
    <w:rsid w:val="00B1215F"/>
    <w:rsid w:val="00C81A7D"/>
    <w:rsid w:val="00CF4612"/>
    <w:rsid w:val="00D27BDB"/>
    <w:rsid w:val="00D60032"/>
    <w:rsid w:val="00DD1F8A"/>
    <w:rsid w:val="00E229F7"/>
    <w:rsid w:val="00E26C92"/>
    <w:rsid w:val="00EA604B"/>
    <w:rsid w:val="00F918F9"/>
    <w:rsid w:val="00FE1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Prevodilac</cp:lastModifiedBy>
  <cp:revision>23</cp:revision>
  <cp:lastPrinted>2021-03-15T07:51:00Z</cp:lastPrinted>
  <dcterms:created xsi:type="dcterms:W3CDTF">2021-03-12T08:44:00Z</dcterms:created>
  <dcterms:modified xsi:type="dcterms:W3CDTF">2021-03-15T07:54:00Z</dcterms:modified>
</cp:coreProperties>
</file>