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67"/>
        <w:gridCol w:w="870"/>
        <w:gridCol w:w="651"/>
        <w:gridCol w:w="270"/>
        <w:gridCol w:w="531"/>
        <w:gridCol w:w="2099"/>
        <w:gridCol w:w="4390"/>
        <w:gridCol w:w="900"/>
      </w:tblGrid>
      <w:tr w:rsidR="00C456C1" w:rsidRPr="00E91CBB" w:rsidTr="004D7BC2">
        <w:trPr>
          <w:trHeight w:val="537"/>
        </w:trPr>
        <w:tc>
          <w:tcPr>
            <w:tcW w:w="14778" w:type="dxa"/>
            <w:gridSpan w:val="8"/>
            <w:tcBorders>
              <w:top w:val="nil"/>
              <w:left w:val="nil"/>
              <w:right w:val="nil"/>
            </w:tcBorders>
            <w:noWrap/>
          </w:tcPr>
          <w:p w:rsidR="00C456C1" w:rsidRPr="004E69BA" w:rsidRDefault="00C456C1" w:rsidP="004D7BC2"/>
        </w:tc>
      </w:tr>
      <w:tr w:rsidR="00C456C1" w:rsidRPr="00E91CBB" w:rsidTr="004D7BC2">
        <w:trPr>
          <w:trHeight w:val="527"/>
        </w:trPr>
        <w:tc>
          <w:tcPr>
            <w:tcW w:w="14778" w:type="dxa"/>
            <w:gridSpan w:val="8"/>
            <w:noWrap/>
            <w:vAlign w:val="bottom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ПРИЈАВАЗАСУФИНАНСИРАЊЕ ПРОЈЕКТ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А У </w:t>
            </w:r>
            <w:r w:rsidRPr="00E91C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ОБЛАСТИ ЈАВНОГ ИНФОРМИСАЊА</w:t>
            </w:r>
          </w:p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C456C1" w:rsidRPr="00E91CBB" w:rsidTr="004D7BC2">
        <w:trPr>
          <w:trHeight w:val="437"/>
        </w:trPr>
        <w:tc>
          <w:tcPr>
            <w:tcW w:w="5937" w:type="dxa"/>
            <w:gridSpan w:val="2"/>
            <w:tcBorders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C456C1" w:rsidRPr="00B51AFF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НА КОНКУРС:</w:t>
            </w:r>
          </w:p>
        </w:tc>
        <w:tc>
          <w:tcPr>
            <w:tcW w:w="921" w:type="dxa"/>
            <w:gridSpan w:val="2"/>
            <w:tcBorders>
              <w:left w:val="dotted" w:sz="4" w:space="0" w:color="auto"/>
            </w:tcBorders>
            <w:vAlign w:val="center"/>
          </w:tcPr>
          <w:p w:rsidR="00C456C1" w:rsidRPr="00D661F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20" w:type="dxa"/>
            <w:gridSpan w:val="3"/>
            <w:tcBorders>
              <w:right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900" w:type="dxa"/>
            <w:tcBorders>
              <w:left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56C1" w:rsidRPr="00E91CBB" w:rsidTr="004D7BC2">
        <w:trPr>
          <w:trHeight w:val="321"/>
        </w:trPr>
        <w:tc>
          <w:tcPr>
            <w:tcW w:w="14778" w:type="dxa"/>
            <w:gridSpan w:val="8"/>
            <w:noWrap/>
            <w:vAlign w:val="center"/>
          </w:tcPr>
          <w:p w:rsidR="00C456C1" w:rsidRPr="0092173E" w:rsidRDefault="00C456C1" w:rsidP="00C456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92173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Основниподаци</w:t>
            </w:r>
          </w:p>
        </w:tc>
      </w:tr>
      <w:tr w:rsidR="00C456C1" w:rsidRPr="00E91CBB" w:rsidTr="004D7BC2">
        <w:trPr>
          <w:trHeight w:val="438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КОНКУРСА (уписати назив конкурса за који се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пројекат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пријављује):</w:t>
            </w:r>
          </w:p>
        </w:tc>
      </w:tr>
      <w:tr w:rsidR="00C456C1" w:rsidRPr="00E91CBB" w:rsidTr="004D7BC2">
        <w:trPr>
          <w:trHeight w:val="527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3720E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58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ПОДНОСИЛАЦ ПРОЈЕКТА(уписати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пословно име из Агенције за привредне регистре или другог надлежног регистра):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</w:p>
        </w:tc>
      </w:tr>
      <w:tr w:rsidR="00C456C1" w:rsidRPr="00E91CBB" w:rsidTr="004D7BC2">
        <w:trPr>
          <w:trHeight w:val="59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02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 (У РСД):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СРЕДСТВА ЗА КОЈ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(У РСД):</w:t>
            </w:r>
          </w:p>
        </w:tc>
      </w:tr>
      <w:tr w:rsidR="00C456C1" w:rsidRPr="00E91CBB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CC5910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1.7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СВОЈСТВО У КОЈЕМ СЕ ПОДНОСИЛАЦ ПРИЈАВЉУЈЕ НА КОНКУРС (може бити изабран само један од понуђених одговора)</w:t>
            </w:r>
          </w:p>
        </w:tc>
      </w:tr>
      <w:tr w:rsidR="00C456C1" w:rsidRPr="00E91CBB" w:rsidTr="004D7BC2">
        <w:trPr>
          <w:trHeight w:val="473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56C1" w:rsidRDefault="00E65EF4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612646317"/>
              </w:sdtPr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456C1" w:rsidRPr="00F252A2">
              <w:rPr>
                <w:rFonts w:ascii="Times New Roman" w:hAnsi="Times New Roman" w:cs="Times New Roman"/>
                <w:sz w:val="24"/>
                <w:szCs w:val="24"/>
              </w:rPr>
              <w:t>Издавач чији је медиј уписан у Регистар медија у складу са Законом</w:t>
            </w:r>
          </w:p>
          <w:p w:rsidR="00C456C1" w:rsidRPr="007E2828" w:rsidRDefault="00E65EF4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-78751130"/>
              </w:sdtPr>
              <w:sdtContent>
                <w:r w:rsidR="002923F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456C1" w:rsidRPr="00F252A2">
              <w:rPr>
                <w:rFonts w:ascii="Times New Roman" w:hAnsi="Times New Roman" w:cs="Times New Roman"/>
                <w:sz w:val="24"/>
                <w:szCs w:val="24"/>
              </w:rPr>
              <w:t>Лице које се бави производњом медијских садржаја и које је уписано у Евиденцију произвођача медијских садржаја</w:t>
            </w:r>
          </w:p>
          <w:p w:rsidR="00C456C1" w:rsidRPr="00F252A2" w:rsidRDefault="00E65EF4" w:rsidP="004D7BC2">
            <w:pPr>
              <w:tabs>
                <w:tab w:val="left" w:pos="23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cs="Times New Roman" w:hint="eastAsia"/>
                  <w:sz w:val="24"/>
                  <w:szCs w:val="24"/>
                </w:rPr>
                <w:id w:val="-1566946133"/>
              </w:sdtPr>
              <w:sdtContent>
                <w:r w:rsidR="009337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C456C1" w:rsidRPr="00F252A2">
              <w:rPr>
                <w:rFonts w:ascii="Times New Roman" w:hAnsi="Times New Roman" w:cs="Times New Roman"/>
                <w:sz w:val="24"/>
                <w:szCs w:val="24"/>
              </w:rPr>
              <w:t>Правно лице или предузетник са пројектом за стручне едукације, унапређења професионалних и етичких стандарда и истраживања у области јавног информисања</w:t>
            </w:r>
          </w:p>
        </w:tc>
      </w:tr>
      <w:tr w:rsidR="00C456C1" w:rsidRPr="00E91CBB" w:rsidTr="004D7BC2">
        <w:trPr>
          <w:trHeight w:val="47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1.8 РЕГИСТАРСКИ БРОЈ ЛИЦА КОЈЕ СЕ БАВИ ПРОИЗВОДЊОМ МЕДИЈСКОГ САДРЖАЈА (из </w:t>
            </w:r>
            <w:r w:rsidRPr="00151D7C">
              <w:rPr>
                <w:rFonts w:ascii="Times New Roman" w:hAnsi="Times New Roman" w:cs="Times New Roman"/>
                <w:sz w:val="20"/>
                <w:szCs w:val="20"/>
              </w:rPr>
              <w:t>Евиденциј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51D7C">
              <w:rPr>
                <w:rFonts w:ascii="Times New Roman" w:hAnsi="Times New Roman" w:cs="Times New Roman"/>
                <w:sz w:val="20"/>
                <w:szCs w:val="20"/>
              </w:rPr>
              <w:t xml:space="preserve"> произвођача медијских садржаја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FFFFF"/>
            <w:vAlign w:val="center"/>
          </w:tcPr>
          <w:p w:rsidR="00C456C1" w:rsidRPr="00FF5984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816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АЗИВ МЕДИЈА ПРЕКО КОЈЕГ ЋЕ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ПРОЈЕКАТ БИТИ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РЕАЛИЗОВА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пун назив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изРегистрамедија)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FFFFF"/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518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РЕГИСТАРСКИ БРОЈ МЕДИЈА ПРЕКО КОЈЕГ ЋЕ</w:t>
            </w:r>
            <w:r w:rsidRPr="0090723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ПРОЈЕКАТ БИТИ  РЕАЛИЗОВАН </w:t>
            </w:r>
            <w:r w:rsidRPr="00151D7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(уписати број из Регистра медија):</w:t>
            </w:r>
          </w:p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3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lastRenderedPageBreak/>
              <w:t>2.</w:t>
            </w:r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Подаци о подносиоцупр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ијаве</w:t>
            </w:r>
          </w:p>
        </w:tc>
      </w:tr>
      <w:tr w:rsidR="00C456C1" w:rsidRPr="00E91CBB" w:rsidTr="004D7BC2">
        <w:trPr>
          <w:trHeight w:val="393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 АДРЕСА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ПОДНОСИОЦА ПРИЈАВЕ (улица и број):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ПОШТАНСКИ БРОЈ И МЕСТО:</w:t>
            </w:r>
          </w:p>
        </w:tc>
      </w:tr>
      <w:tr w:rsidR="00C456C1" w:rsidRPr="00E91CBB" w:rsidTr="004D7BC2">
        <w:trPr>
          <w:trHeight w:val="383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38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2.3  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2.4  Е-mail: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2.5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ВЕБ СТРАНИЦА/ ПРОФИЛ НА ДРУШТВЕНИМ МРЕЖАМА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:rsidTr="004D7BC2">
        <w:trPr>
          <w:trHeight w:val="312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:rsidR="00C456C1" w:rsidRPr="00B51AFF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21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2.6 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 ПОДНОСИОЦА (уписати ДОО, АД, ПР, УГ, ОД и др.):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2.7   МАТИЧНИ БРОЈ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2.8   ПИБ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:rsidTr="004D7BC2">
        <w:trPr>
          <w:trHeight w:val="348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530"/>
        </w:trPr>
        <w:tc>
          <w:tcPr>
            <w:tcW w:w="5067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2.9   БРОЈ НАМЕНСКОГ РАЧУНАКОД УПРАВЕ ЗА ТРЕЗОР (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уколико имате отворен):</w:t>
            </w:r>
          </w:p>
        </w:tc>
        <w:tc>
          <w:tcPr>
            <w:tcW w:w="4421" w:type="dxa"/>
            <w:gridSpan w:val="5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2.10   БРОЈ ТЕКУЋЕГ РАЧУНА И НАЗИВ ПОСЛОВНЕ БАНКЕ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5290" w:type="dxa"/>
            <w:gridSpan w:val="2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2.11 SWIFT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IBAN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(за девизна плаћања):</w:t>
            </w:r>
          </w:p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605"/>
        </w:trPr>
        <w:tc>
          <w:tcPr>
            <w:tcW w:w="5067" w:type="dxa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1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0" w:type="dxa"/>
            <w:gridSpan w:val="2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244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2.12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ОДГОВОРНО ЛИЦЕ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(законски заступник у правном лицу)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2.13 КОНТАКТ ОСОБА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C1" w:rsidRPr="00A4409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 и презиме:</w:t>
            </w:r>
          </w:p>
        </w:tc>
      </w:tr>
      <w:tr w:rsidR="00C456C1" w:rsidRPr="00E91CBB" w:rsidTr="004D7BC2">
        <w:trPr>
          <w:trHeight w:val="362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Функција:</w:t>
            </w:r>
          </w:p>
        </w:tc>
      </w:tr>
      <w:tr w:rsidR="00C456C1" w:rsidRPr="00E91CBB" w:rsidTr="004D7BC2">
        <w:trPr>
          <w:trHeight w:val="430"/>
        </w:trPr>
        <w:tc>
          <w:tcPr>
            <w:tcW w:w="68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Е-mail:</w:t>
            </w:r>
          </w:p>
        </w:tc>
      </w:tr>
      <w:tr w:rsidR="00C456C1" w:rsidRPr="00E91CBB" w:rsidTr="004D7BC2">
        <w:trPr>
          <w:trHeight w:val="422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4A08C1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</w:tc>
      </w:tr>
      <w:tr w:rsidR="00C456C1" w:rsidRPr="00E91CBB" w:rsidTr="004D7BC2">
        <w:trPr>
          <w:trHeight w:val="384"/>
        </w:trPr>
        <w:tc>
          <w:tcPr>
            <w:tcW w:w="14778" w:type="dxa"/>
            <w:gridSpan w:val="8"/>
            <w:vAlign w:val="center"/>
          </w:tcPr>
          <w:p w:rsidR="00C456C1" w:rsidRPr="00E91CBB" w:rsidRDefault="00C456C1" w:rsidP="004D7BC2">
            <w:pPr>
              <w:pStyle w:val="ListParagraph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Опис</w:t>
            </w:r>
            <w:r w:rsidRPr="004938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пројекта</w:t>
            </w:r>
          </w:p>
        </w:tc>
      </w:tr>
      <w:tr w:rsidR="00C456C1" w:rsidRPr="00E91CBB" w:rsidTr="004D7BC2">
        <w:trPr>
          <w:trHeight w:val="34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СИЖЕ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кратак преглед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>шест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u w:val="single"/>
                <w:lang w:val="ru-RU"/>
              </w:rPr>
              <w:t xml:space="preserve"> редова)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456C1" w:rsidRPr="00DF6C80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249"/>
        </w:trPr>
        <w:tc>
          <w:tcPr>
            <w:tcW w:w="14778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C456C1" w:rsidRPr="00DE713C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  ТЕМА ПРОЈЕКТА</w:t>
            </w: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429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ЗНАЧАЈ   ПРОЈЕКТА  (описати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тренутно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стање и проблеме циљн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групе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/а са којима се 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др)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(кратак преглед до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десет </w:t>
            </w:r>
            <w:r w:rsidRPr="00CC1FB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редова):</w:t>
            </w: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</w:t>
            </w:r>
            <w:r w:rsidRPr="004225AA">
              <w:rPr>
                <w:rFonts w:ascii="Times New Roman" w:hAnsi="Times New Roman" w:cs="Times New Roman"/>
                <w:sz w:val="20"/>
                <w:szCs w:val="20"/>
                <w:shd w:val="clear" w:color="auto" w:fill="F2F2F2"/>
                <w:lang w:val="sr-Cyrl-CS"/>
              </w:rPr>
              <w:t>4  ЦИЉ  ПРОЈЕКТА (формулисати очекивану позитивну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промену за циљну/е  групу/е до које ће довести реализација пројекта):</w:t>
            </w: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ЦИЉНЕ ГРУПЕ (групе, организације, појединце који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ма је садржај намењен)</w:t>
            </w:r>
            <w:r w:rsidRPr="00FD21F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tbl>
            <w:tblPr>
              <w:tblpPr w:leftFromText="187" w:rightFromText="187" w:vertAnchor="text" w:horzAnchor="margin" w:tblpX="-345" w:tblpY="1"/>
              <w:tblOverlap w:val="never"/>
              <w:tblW w:w="14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865"/>
              <w:gridCol w:w="5623"/>
              <w:gridCol w:w="2645"/>
              <w:gridCol w:w="2645"/>
            </w:tblGrid>
            <w:tr w:rsidR="00C456C1" w:rsidRPr="00E91CBB" w:rsidTr="004D7BC2">
              <w:trPr>
                <w:trHeight w:val="438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:rsidR="00C456C1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3.6 ПРОЈЕКТНЕ </w:t>
                  </w:r>
                  <w:r w:rsidRPr="00757B84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АКТИВНОСТИ (наведите главне активности)</w:t>
                  </w:r>
                </w:p>
                <w:p w:rsidR="00C456C1" w:rsidRPr="008F4F2C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п</w:t>
                  </w:r>
                  <w:r w:rsidRPr="008F4F2C"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  <w:lang w:val="sr-Cyrl-CS"/>
                    </w:rPr>
                    <w:t>о потреби додати нове редове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НАЧИН СПРОВОЂЕЊА АКТИВНОСТИ И МЕСТО РЕАЛИЗАЦИЈЕ (редакција, студио, терен)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E57562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ВРЕМЕНСКИ ОКВИР ЗА РЕАЛИЗАЦИЈУ АКТИВНОСТИ (исказан у данима/месецима)</w:t>
                  </w: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F2F2F2"/>
                </w:tcPr>
                <w:p w:rsidR="00C456C1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НОСИЛАЦ АКТИВНОСТИ         </w:t>
                  </w:r>
                </w:p>
                <w:p w:rsidR="00C456C1" w:rsidRPr="00BB3D0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 xml:space="preserve">1. подносилац пројекта </w:t>
                  </w:r>
                </w:p>
                <w:p w:rsidR="00C456C1" w:rsidRPr="00E91CBB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 w:rsidRPr="00BB3D0B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2. друго правно лице ангажовано за производњу медијског садржаја</w:t>
                  </w:r>
                </w:p>
              </w:tc>
            </w:tr>
            <w:tr w:rsidR="00C456C1" w:rsidRPr="00E91CBB" w:rsidTr="004D7BC2">
              <w:trPr>
                <w:trHeight w:val="312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  <w:p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1.1.</w:t>
                  </w:r>
                </w:p>
                <w:p w:rsidR="00C456C1" w:rsidRPr="00484FD8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:rsidTr="004D7BC2">
              <w:trPr>
                <w:trHeight w:val="421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C456C1" w:rsidRPr="00E91CBB" w:rsidTr="004D7BC2">
              <w:trPr>
                <w:trHeight w:val="348"/>
              </w:trPr>
              <w:tc>
                <w:tcPr>
                  <w:tcW w:w="3865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3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:rsidTr="004D7BC2">
              <w:trPr>
                <w:trHeight w:val="530"/>
              </w:trPr>
              <w:tc>
                <w:tcPr>
                  <w:tcW w:w="386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662B4A" w:rsidRDefault="00C456C1" w:rsidP="004D7BC2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  <w:lang w:val="sr-Cyrl-CS"/>
                    </w:rPr>
                    <w:t>4</w:t>
                  </w:r>
                </w:p>
              </w:tc>
              <w:tc>
                <w:tcPr>
                  <w:tcW w:w="562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456C1" w:rsidRPr="00E91CBB" w:rsidRDefault="00C456C1" w:rsidP="004D7B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456C1" w:rsidRPr="00E91CBB" w:rsidTr="004D7BC2">
              <w:trPr>
                <w:trHeight w:val="605"/>
              </w:trPr>
              <w:tc>
                <w:tcPr>
                  <w:tcW w:w="386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456C1" w:rsidRPr="00662B4A" w:rsidRDefault="00C456C1" w:rsidP="004D7BC2">
                  <w:pPr>
                    <w:spacing w:before="120" w:after="12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62B4A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4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C456C1" w:rsidRPr="00E91CBB" w:rsidRDefault="00C456C1" w:rsidP="004D7BC2">
                  <w:pPr>
                    <w:spacing w:before="120" w:after="12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456C1" w:rsidRPr="00FD21FE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  <w:t>4. Изводљивост пројекта</w:t>
            </w:r>
          </w:p>
          <w:p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sr-Cyrl-CS"/>
              </w:rPr>
            </w:pPr>
          </w:p>
        </w:tc>
      </w:tr>
      <w:tr w:rsidR="00C456C1" w:rsidRPr="00E91CBB" w:rsidTr="00D54C89">
        <w:trPr>
          <w:trHeight w:val="9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4.1 МЕДИЈСКА ФОРМА И БРОЈ МЕДИЈСКИХ САДРЖАЈА (жанр, врста програма, обим текста, број медијских садржаја, прилагођеност особама са инвалидитетом) </w:t>
            </w:r>
          </w:p>
          <w:p w:rsidR="00C456C1" w:rsidRPr="00D54C89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C456C1" w:rsidRPr="00D54C89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4.2  ВРСТА ДОГАЂАЈА </w:t>
            </w:r>
            <w:r w:rsidRPr="00D54C89">
              <w:t>(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стручни скуп, конференција, радионица, фестивал…)</w:t>
            </w:r>
          </w:p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:rsidTr="004D7BC2">
        <w:trPr>
          <w:trHeight w:val="98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4.3 ТЕМАТСКЕ ЦЕЛИНЕ (теме појединачних садржаја/сегмената)</w:t>
            </w:r>
          </w:p>
          <w:p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4644F7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224"/>
        </w:trPr>
        <w:tc>
          <w:tcPr>
            <w:tcW w:w="6858" w:type="dxa"/>
            <w:gridSpan w:val="4"/>
            <w:tcBorders>
              <w:top w:val="dotted" w:sz="4" w:space="0" w:color="auto"/>
            </w:tcBorders>
            <w:shd w:val="clear" w:color="auto" w:fill="F2F2F2"/>
          </w:tcPr>
          <w:p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4.4 СИНОПСИС</w:t>
            </w:r>
          </w:p>
          <w:p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производње медијских садржаја</w:t>
            </w: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4.5 КОНЦЕПТ ДОГАЂАЈА</w:t>
            </w:r>
          </w:p>
          <w:p w:rsidR="00C456C1" w:rsidRPr="004644F7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644F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r-Cyrl-CS"/>
              </w:rPr>
              <w:t>за пројекте стручне едукације, унапређења професионалних  и етичких стандарда и истраживања</w:t>
            </w:r>
          </w:p>
        </w:tc>
      </w:tr>
      <w:tr w:rsidR="00C456C1" w:rsidRPr="00E91CBB" w:rsidTr="004D7BC2">
        <w:trPr>
          <w:trHeight w:val="22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DF6C80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319"/>
        </w:trPr>
        <w:tc>
          <w:tcPr>
            <w:tcW w:w="6858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628C7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4.6. ВАЖНОСТ ТЕМЕ/ДОГАЂАЈА (од локалног, регионалног, националног или међународног значаја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920" w:type="dxa"/>
            <w:gridSpan w:val="4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4.7ТРАЈАЊЕ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(у месецима)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:rsidTr="004D7BC2">
        <w:trPr>
          <w:trHeight w:val="555"/>
        </w:trPr>
        <w:tc>
          <w:tcPr>
            <w:tcW w:w="6858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7920" w:type="dxa"/>
            <w:gridSpan w:val="4"/>
            <w:tcBorders>
              <w:top w:val="dotted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55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5. Праћење 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еализације</w:t>
            </w:r>
            <w:r w:rsidRPr="006A05F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пројекта</w:t>
            </w:r>
          </w:p>
        </w:tc>
      </w:tr>
      <w:tr w:rsidR="00C456C1" w:rsidRPr="00E91CBB" w:rsidTr="004D7BC2">
        <w:trPr>
          <w:trHeight w:val="555"/>
        </w:trPr>
        <w:tc>
          <w:tcPr>
            <w:tcW w:w="7389" w:type="dxa"/>
            <w:gridSpan w:val="5"/>
            <w:tcBorders>
              <w:top w:val="dotted" w:sz="4" w:space="0" w:color="auto"/>
            </w:tcBorders>
            <w:shd w:val="clear" w:color="auto" w:fill="F2F2F2"/>
          </w:tcPr>
          <w:p w:rsidR="00C456C1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5.1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РЕЗУЛТАТИ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(р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езултате дефинисати као конкретне исходе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аведених активности пројекта које воде постизању циља пројекта):</w:t>
            </w:r>
          </w:p>
          <w:p w:rsidR="00C456C1" w:rsidRPr="000E3DDE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E3D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 потреби додати нове редове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shd w:val="clear" w:color="auto" w:fill="F2F2F2"/>
          </w:tcPr>
          <w:p w:rsidR="00C456C1" w:rsidRPr="006A05F3" w:rsidRDefault="00C456C1" w:rsidP="004D7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ИНДИКАТОРИ РЕЗУЛТАТА (квалитативни и квантитативнипоказатељикојимамеримонапредак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реализацији 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пројекта и оствар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ивање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резултатациљ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и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C456C1" w:rsidRPr="00E91CBB" w:rsidTr="004D7BC2">
        <w:trPr>
          <w:trHeight w:val="78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DD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231"/>
        </w:trPr>
        <w:tc>
          <w:tcPr>
            <w:tcW w:w="7389" w:type="dxa"/>
            <w:gridSpan w:val="5"/>
            <w:tcBorders>
              <w:top w:val="dotted" w:sz="4" w:space="0" w:color="auto"/>
            </w:tcBorders>
            <w:vAlign w:val="center"/>
          </w:tcPr>
          <w:p w:rsidR="00C456C1" w:rsidRPr="000E3DDE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389" w:type="dxa"/>
            <w:gridSpan w:val="3"/>
            <w:tcBorders>
              <w:top w:val="dotted" w:sz="4" w:space="0" w:color="auto"/>
            </w:tcBorders>
            <w:vAlign w:val="center"/>
          </w:tcPr>
          <w:p w:rsidR="00C456C1" w:rsidRPr="006A05F3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ОДРЖИВОСТ РЕЗУЛТАТА ПРОЈЕКТА (навести да ли су резултати пројекта одрживи након завршетка финасирања од стране органа који расписује конкурс)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456C1" w:rsidRPr="00E91CBB" w:rsidTr="004D7BC2">
        <w:trPr>
          <w:trHeight w:val="580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42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651536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ИНТЕРНИ МОНИТОРИНГ И ЕВАЛУАЦИЈА ПРОЈЕКТА (опи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456C1" w:rsidRPr="00E91CBB" w:rsidTr="004D7BC2">
        <w:trPr>
          <w:trHeight w:val="535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436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реализацијепројектаи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редлагање мера за њихово отклањање</w:t>
            </w:r>
            <w:r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456C1" w:rsidRPr="00E91CBB" w:rsidTr="004D7BC2">
        <w:trPr>
          <w:trHeight w:val="634"/>
        </w:trPr>
        <w:tc>
          <w:tcPr>
            <w:tcW w:w="14778" w:type="dxa"/>
            <w:gridSpan w:val="8"/>
            <w:tcBorders>
              <w:top w:val="dotted" w:sz="4" w:space="0" w:color="auto"/>
            </w:tcBorders>
            <w:vAlign w:val="center"/>
          </w:tcPr>
          <w:p w:rsidR="00C456C1" w:rsidRPr="00651536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C456C1" w:rsidRPr="00E91CBB" w:rsidTr="004D7BC2">
        <w:trPr>
          <w:trHeight w:val="567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noWrap/>
            <w:vAlign w:val="center"/>
          </w:tcPr>
          <w:p w:rsidR="00C456C1" w:rsidRPr="00C67F78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E91C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Капацитети за реализацију пројекта</w:t>
            </w:r>
          </w:p>
        </w:tc>
      </w:tr>
      <w:tr w:rsidR="00C456C1" w:rsidRPr="00E91CBB" w:rsidTr="004D7BC2">
        <w:trPr>
          <w:trHeight w:val="321"/>
        </w:trPr>
        <w:tc>
          <w:tcPr>
            <w:tcW w:w="14778" w:type="dxa"/>
            <w:gridSpan w:val="8"/>
            <w:tcBorders>
              <w:bottom w:val="dotted" w:sz="4" w:space="0" w:color="auto"/>
            </w:tcBorders>
            <w:shd w:val="clear" w:color="auto" w:fill="F2F2F2"/>
            <w:noWrap/>
            <w:vAlign w:val="center"/>
          </w:tcPr>
          <w:p w:rsidR="00C456C1" w:rsidRPr="00C676E4" w:rsidRDefault="00C456C1" w:rsidP="004D7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 Капацитети подносиоца пројекта</w:t>
            </w:r>
          </w:p>
        </w:tc>
      </w:tr>
      <w:tr w:rsidR="00C456C1" w:rsidRPr="00E91CBB" w:rsidTr="004D7BC2">
        <w:trPr>
          <w:trHeight w:val="393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6.1.1 Година оснивања подносиоца пројекта </w:t>
            </w:r>
            <w:r>
              <w:t>(</w:t>
            </w:r>
            <w:r w:rsidRPr="00FD5565">
              <w:rPr>
                <w:rFonts w:ascii="Times New Roman" w:hAnsi="Times New Roman" w:cs="Times New Roman"/>
                <w:sz w:val="20"/>
                <w:szCs w:val="20"/>
              </w:rPr>
              <w:t xml:space="preserve">година оснивања </w:t>
            </w:r>
            <w:r w:rsidRPr="00FD556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 Агенције за привредне регистре или другог надлежног регистра</w:t>
            </w:r>
            <w:r w:rsidR="002923F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E91CBB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501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6.1.2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 за период  јануар - новембар претходне године, које доставља као пратећу документацију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>).Податак ће се израчуна</w:t>
            </w:r>
            <w:r w:rsidR="006A7922">
              <w:rPr>
                <w:rFonts w:ascii="Times New Roman" w:hAnsi="Times New Roman" w:cs="Times New Roman"/>
                <w:sz w:val="20"/>
                <w:szCs w:val="20"/>
              </w:rPr>
              <w:t>вати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 xml:space="preserve"> као просечан број</w:t>
            </w:r>
            <w:r w:rsidR="006A7922" w:rsidRPr="00D54C89">
              <w:rPr>
                <w:rFonts w:ascii="Times New Roman" w:hAnsi="Times New Roman" w:cs="Times New Roman"/>
                <w:sz w:val="20"/>
                <w:szCs w:val="20"/>
              </w:rPr>
              <w:t xml:space="preserve">запослених и радно ангажованих лица 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>у наведеном периоду.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6.1.3 Да ли подносилац располаже неопходном опремом и другим техничким средствима за реализацију пројекта? </w:t>
            </w:r>
          </w:p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</w:pPr>
            <w:r w:rsidRPr="00D54C8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ru-RU"/>
              </w:rPr>
              <w:lastRenderedPageBreak/>
              <w:t>Подносиоци који располажу неопходном опремом и другим техничким средствима за реализацију медијског садржаја не могу у буџету пројекта исказивати трошкове за изнајмљивање опреме и техничких средстава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6.1.4 Континуитет у информисању циљне групе којој је садржај намењен, односно раду са циљном групом којој је пројекат намењен (навести реализоване садржаје у претходних годину дана)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339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0D6FCC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6.1.5</w:t>
            </w:r>
            <w:bookmarkStart w:id="0" w:name="_GoBack"/>
            <w:bookmarkEnd w:id="0"/>
            <w:r w:rsidR="00C456C1"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Објављене публикације и радови у области јавног информисања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303"/>
        </w:trPr>
        <w:tc>
          <w:tcPr>
            <w:tcW w:w="1477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>6.2 Капацитети медија преко којег се реализује садржај</w:t>
            </w:r>
          </w:p>
        </w:tc>
      </w:tr>
      <w:tr w:rsidR="00C456C1" w:rsidRPr="00E91CBB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6.2.1 Начин емитовања и дистрибуције (земаљско/кабловско /сателитско /електронска издања) на територији  на којој живи циљна група којој је садржај намењен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E91CBB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43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>6.2.2Подаци о гледаности, слушаности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периодици излажења и просечном тиражу (дневном, недељном или месечном) новина односно</w:t>
            </w: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 w:rsidRPr="00D54C8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роју јединствених посетилаца на порталу, у месецу који претходи расписивању конкурса, на основу релевантних мерења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A44091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56C1" w:rsidRPr="00E91CBB" w:rsidTr="004D7BC2">
        <w:trPr>
          <w:trHeight w:val="348"/>
        </w:trPr>
        <w:tc>
          <w:tcPr>
            <w:tcW w:w="65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:rsidR="00C456C1" w:rsidRPr="00D54C89" w:rsidRDefault="00C456C1" w:rsidP="004D7BC2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C89">
              <w:rPr>
                <w:rFonts w:ascii="Times New Roman" w:hAnsi="Times New Roman" w:cs="Times New Roman"/>
                <w:sz w:val="20"/>
                <w:szCs w:val="20"/>
              </w:rPr>
              <w:t>6.2.3 Да ли подносилац пројекта  са територије на којој живи циљна група којој је садржај намењен  извештава на дневном, недељном, месечном или периодичном нивоу (континуитет у информисању циљне групе)</w:t>
            </w:r>
          </w:p>
        </w:tc>
        <w:tc>
          <w:tcPr>
            <w:tcW w:w="819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56C1" w:rsidRPr="00E91CBB" w:rsidRDefault="00C456C1" w:rsidP="004D7BC2">
            <w:pPr>
              <w:pStyle w:val="ListParagraph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56C1" w:rsidRDefault="00C456C1" w:rsidP="00C456C1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EB7F4C" w:rsidRDefault="00EB7F4C"/>
    <w:sectPr w:rsidR="00EB7F4C" w:rsidSect="001D62DC">
      <w:headerReference w:type="default" r:id="rId7"/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8A1" w:rsidRDefault="00B968A1">
      <w:pPr>
        <w:spacing w:after="0" w:line="240" w:lineRule="auto"/>
      </w:pPr>
      <w:r>
        <w:separator/>
      </w:r>
    </w:p>
  </w:endnote>
  <w:endnote w:type="continuationSeparator" w:id="1">
    <w:p w:rsidR="00B968A1" w:rsidRDefault="00B9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3F" w:rsidRPr="001C1F46" w:rsidRDefault="00E65EF4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C456C1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2C35DA">
      <w:rPr>
        <w:rFonts w:ascii="Times New Roman" w:hAnsi="Times New Roman" w:cs="Times New Roman"/>
        <w:noProof/>
        <w:sz w:val="20"/>
        <w:szCs w:val="20"/>
      </w:rPr>
      <w:t>5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B968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8A1" w:rsidRDefault="00B968A1">
      <w:pPr>
        <w:spacing w:after="0" w:line="240" w:lineRule="auto"/>
      </w:pPr>
      <w:r>
        <w:separator/>
      </w:r>
    </w:p>
  </w:footnote>
  <w:footnote w:type="continuationSeparator" w:id="1">
    <w:p w:rsidR="00B968A1" w:rsidRDefault="00B96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9BA" w:rsidRPr="004E69BA" w:rsidRDefault="00C456C1" w:rsidP="004E69BA">
    <w:pPr>
      <w:pStyle w:val="Header"/>
      <w:jc w:val="right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Образац 1</w:t>
    </w:r>
  </w:p>
  <w:p w:rsidR="004E69BA" w:rsidRDefault="00B968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A538C"/>
    <w:multiLevelType w:val="hybridMultilevel"/>
    <w:tmpl w:val="BA3E85FC"/>
    <w:lvl w:ilvl="0" w:tplc="0409000F">
      <w:start w:val="1"/>
      <w:numFmt w:val="decimal"/>
      <w:lvlText w:val="%1."/>
      <w:lvlJc w:val="left"/>
      <w:pPr>
        <w:ind w:left="6693" w:hanging="360"/>
      </w:pPr>
    </w:lvl>
    <w:lvl w:ilvl="1" w:tplc="04090019" w:tentative="1">
      <w:start w:val="1"/>
      <w:numFmt w:val="lowerLetter"/>
      <w:lvlText w:val="%2."/>
      <w:lvlJc w:val="left"/>
      <w:pPr>
        <w:ind w:left="7413" w:hanging="360"/>
      </w:pPr>
    </w:lvl>
    <w:lvl w:ilvl="2" w:tplc="0409001B" w:tentative="1">
      <w:start w:val="1"/>
      <w:numFmt w:val="lowerRoman"/>
      <w:lvlText w:val="%3."/>
      <w:lvlJc w:val="right"/>
      <w:pPr>
        <w:ind w:left="8133" w:hanging="180"/>
      </w:pPr>
    </w:lvl>
    <w:lvl w:ilvl="3" w:tplc="0409000F" w:tentative="1">
      <w:start w:val="1"/>
      <w:numFmt w:val="decimal"/>
      <w:lvlText w:val="%4."/>
      <w:lvlJc w:val="left"/>
      <w:pPr>
        <w:ind w:left="8853" w:hanging="360"/>
      </w:pPr>
    </w:lvl>
    <w:lvl w:ilvl="4" w:tplc="04090019" w:tentative="1">
      <w:start w:val="1"/>
      <w:numFmt w:val="lowerLetter"/>
      <w:lvlText w:val="%5."/>
      <w:lvlJc w:val="left"/>
      <w:pPr>
        <w:ind w:left="9573" w:hanging="360"/>
      </w:pPr>
    </w:lvl>
    <w:lvl w:ilvl="5" w:tplc="0409001B" w:tentative="1">
      <w:start w:val="1"/>
      <w:numFmt w:val="lowerRoman"/>
      <w:lvlText w:val="%6."/>
      <w:lvlJc w:val="right"/>
      <w:pPr>
        <w:ind w:left="10293" w:hanging="180"/>
      </w:pPr>
    </w:lvl>
    <w:lvl w:ilvl="6" w:tplc="0409000F" w:tentative="1">
      <w:start w:val="1"/>
      <w:numFmt w:val="decimal"/>
      <w:lvlText w:val="%7."/>
      <w:lvlJc w:val="left"/>
      <w:pPr>
        <w:ind w:left="11013" w:hanging="360"/>
      </w:pPr>
    </w:lvl>
    <w:lvl w:ilvl="7" w:tplc="04090019" w:tentative="1">
      <w:start w:val="1"/>
      <w:numFmt w:val="lowerLetter"/>
      <w:lvlText w:val="%8."/>
      <w:lvlJc w:val="left"/>
      <w:pPr>
        <w:ind w:left="11733" w:hanging="360"/>
      </w:pPr>
    </w:lvl>
    <w:lvl w:ilvl="8" w:tplc="0409001B" w:tentative="1">
      <w:start w:val="1"/>
      <w:numFmt w:val="lowerRoman"/>
      <w:lvlText w:val="%9."/>
      <w:lvlJc w:val="right"/>
      <w:pPr>
        <w:ind w:left="124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6C1"/>
    <w:rsid w:val="00054CCA"/>
    <w:rsid w:val="000D6FCC"/>
    <w:rsid w:val="002923FF"/>
    <w:rsid w:val="00293E19"/>
    <w:rsid w:val="002C35DA"/>
    <w:rsid w:val="00446F4D"/>
    <w:rsid w:val="00537207"/>
    <w:rsid w:val="00652170"/>
    <w:rsid w:val="006A7922"/>
    <w:rsid w:val="00716F9E"/>
    <w:rsid w:val="009337CF"/>
    <w:rsid w:val="00A0488C"/>
    <w:rsid w:val="00B968A1"/>
    <w:rsid w:val="00BF44F8"/>
    <w:rsid w:val="00C456C1"/>
    <w:rsid w:val="00C54B82"/>
    <w:rsid w:val="00C54F7C"/>
    <w:rsid w:val="00D54C89"/>
    <w:rsid w:val="00DD6E7C"/>
    <w:rsid w:val="00E65EF4"/>
    <w:rsid w:val="00EB7F4C"/>
    <w:rsid w:val="00F05F72"/>
    <w:rsid w:val="00FF6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6C1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6C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rsid w:val="00C45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6C1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C456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B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Blagojevic</dc:creator>
  <cp:lastModifiedBy>User001</cp:lastModifiedBy>
  <cp:revision>2</cp:revision>
  <dcterms:created xsi:type="dcterms:W3CDTF">2024-02-28T07:15:00Z</dcterms:created>
  <dcterms:modified xsi:type="dcterms:W3CDTF">2024-02-28T07:15:00Z</dcterms:modified>
</cp:coreProperties>
</file>